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62" w:rsidRPr="00DE3B62" w:rsidRDefault="00DE3B62" w:rsidP="00DE3B6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DE3B62">
        <w:rPr>
          <w:rFonts w:ascii="PT Astra Serif" w:hAnsi="PT Astra Serif" w:cs="PT Astra Serif"/>
          <w:sz w:val="24"/>
          <w:szCs w:val="24"/>
        </w:rPr>
        <w:t>Приказ Департамента по социально-экономическому развитию села Томской области от 23.06.2020 № 45 «Об установлении Порядка предоставления из областного бюджета субсидий на возмещение части затрат, связанных с оплатой труда и проживанием студентов, привлеченных для прохождения производственной практики»</w:t>
      </w:r>
    </w:p>
    <w:p w:rsid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</w:p>
    <w:p w:rsidR="00DE3B62" w:rsidRPr="00DE3B62" w:rsidRDefault="00DE3B62" w:rsidP="00DE3B6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Субсидия по прохождению пра</w:t>
      </w:r>
      <w:r>
        <w:rPr>
          <w:rFonts w:ascii="PT Astra Serif" w:hAnsi="PT Astra Serif"/>
          <w:sz w:val="24"/>
          <w:szCs w:val="24"/>
        </w:rPr>
        <w:t>ктики студентов предусматривает возмещение 9</w:t>
      </w:r>
      <w:r w:rsidRPr="00DE3B62">
        <w:rPr>
          <w:rFonts w:ascii="PT Astra Serif" w:hAnsi="PT Astra Serif"/>
          <w:sz w:val="24"/>
          <w:szCs w:val="24"/>
        </w:rPr>
        <w:t>0 процентов фактически понесенных затрат по следующим направлениям затрат:</w:t>
      </w:r>
    </w:p>
    <w:p w:rsidR="00DE3B62" w:rsidRPr="00DE3B62" w:rsidRDefault="00DE3B62" w:rsidP="00DE3B6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1) оплата труда студента;</w:t>
      </w:r>
    </w:p>
    <w:p w:rsidR="00DE3B62" w:rsidRDefault="00DE3B62" w:rsidP="00DE3B62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2) оплата проживания студента.</w:t>
      </w:r>
    </w:p>
    <w:p w:rsid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</w:p>
    <w:p w:rsidR="00DE3B62" w:rsidRP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Для получения субсидии получатели субсидий предоставляют в Департамент в срок не позднее 5 декабря текущего го</w:t>
      </w:r>
      <w:r w:rsidR="009E4CE4">
        <w:rPr>
          <w:rFonts w:ascii="PT Astra Serif" w:hAnsi="PT Astra Serif"/>
          <w:sz w:val="24"/>
          <w:szCs w:val="24"/>
        </w:rPr>
        <w:t>да заявление по форме согласно П</w:t>
      </w:r>
      <w:r w:rsidRPr="00DE3B62">
        <w:rPr>
          <w:rFonts w:ascii="PT Astra Serif" w:hAnsi="PT Astra Serif"/>
          <w:sz w:val="24"/>
          <w:szCs w:val="24"/>
        </w:rPr>
        <w:t>риложению N 1 к настоящему П</w:t>
      </w:r>
      <w:r w:rsidR="009E4CE4">
        <w:rPr>
          <w:rFonts w:ascii="PT Astra Serif" w:hAnsi="PT Astra Serif"/>
          <w:sz w:val="24"/>
          <w:szCs w:val="24"/>
        </w:rPr>
        <w:t>риказу</w:t>
      </w:r>
      <w:r w:rsidRPr="00DE3B62">
        <w:rPr>
          <w:rFonts w:ascii="PT Astra Serif" w:hAnsi="PT Astra Serif"/>
          <w:sz w:val="24"/>
          <w:szCs w:val="24"/>
        </w:rPr>
        <w:t xml:space="preserve"> с приложением следующих документов:</w:t>
      </w:r>
    </w:p>
    <w:p w:rsidR="00DE3B62" w:rsidRP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 xml:space="preserve">1) справка-расчет причитающейся </w:t>
      </w:r>
      <w:r w:rsidR="009E4CE4">
        <w:rPr>
          <w:rFonts w:ascii="PT Astra Serif" w:hAnsi="PT Astra Serif"/>
          <w:sz w:val="24"/>
          <w:szCs w:val="24"/>
        </w:rPr>
        <w:t>субсидии по форме согласно П</w:t>
      </w:r>
      <w:r w:rsidRPr="00DE3B62">
        <w:rPr>
          <w:rFonts w:ascii="PT Astra Serif" w:hAnsi="PT Astra Serif"/>
          <w:sz w:val="24"/>
          <w:szCs w:val="24"/>
        </w:rPr>
        <w:t>риложению N 2 к П</w:t>
      </w:r>
      <w:r w:rsidR="009E4CE4">
        <w:rPr>
          <w:rFonts w:ascii="PT Astra Serif" w:hAnsi="PT Astra Serif"/>
          <w:sz w:val="24"/>
          <w:szCs w:val="24"/>
        </w:rPr>
        <w:t>риказу</w:t>
      </w:r>
      <w:bookmarkStart w:id="0" w:name="_GoBack"/>
      <w:bookmarkEnd w:id="0"/>
      <w:r w:rsidRPr="00DE3B62">
        <w:rPr>
          <w:rFonts w:ascii="PT Astra Serif" w:hAnsi="PT Astra Serif"/>
          <w:sz w:val="24"/>
          <w:szCs w:val="24"/>
        </w:rPr>
        <w:t>;</w:t>
      </w:r>
    </w:p>
    <w:p w:rsidR="00DE3B62" w:rsidRP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2) заверенные получателем субсидии копии:</w:t>
      </w:r>
    </w:p>
    <w:p w:rsidR="00DE3B62" w:rsidRP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а) договора на организацию и проведение производственной практики студента;</w:t>
      </w:r>
    </w:p>
    <w:p w:rsidR="00DE3B62" w:rsidRP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б) направления для прохождения практики и (или) оригинал документа, подтверждающий прохождение производственной практики студентом;</w:t>
      </w:r>
    </w:p>
    <w:p w:rsidR="00DE3B62" w:rsidRP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в) трудового договора, приказа (распоряжения) о приеме на работу;</w:t>
      </w:r>
    </w:p>
    <w:p w:rsidR="00DE3B62" w:rsidRP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г) документа, подтверждающего начисление заработной платы студенту и удержания из начисленной заработной платы;</w:t>
      </w:r>
    </w:p>
    <w:p w:rsidR="00DE3B62" w:rsidRP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д) выписки из табеля учета рабочего времени на студента (унифицированная форма N Т-12 или унифицированная форма Т-13);</w:t>
      </w:r>
    </w:p>
    <w:p w:rsidR="00DE3B62" w:rsidRP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е) документов, подтверждающих выплату заработной платы студенту (расходный кассовый ордер по унифицированной форме N КО-2 и (или) платежная ведомость по унифицированной форме N Т-53);</w:t>
      </w:r>
    </w:p>
    <w:p w:rsidR="00DE3B62" w:rsidRPr="00DE3B62" w:rsidRDefault="00DE3B62" w:rsidP="00DE3B62">
      <w:pPr>
        <w:jc w:val="both"/>
        <w:rPr>
          <w:rFonts w:ascii="PT Astra Serif" w:hAnsi="PT Astra Serif"/>
          <w:sz w:val="24"/>
          <w:szCs w:val="24"/>
        </w:rPr>
      </w:pPr>
      <w:r w:rsidRPr="00DE3B62">
        <w:rPr>
          <w:rFonts w:ascii="PT Astra Serif" w:hAnsi="PT Astra Serif"/>
          <w:sz w:val="24"/>
          <w:szCs w:val="24"/>
        </w:rPr>
        <w:t>ж) договора найма жилого помещения для проживания студента, заключенного в соответствии со статьей 671 Гражданского кодекса Российской Федерации, документов, подтверждающих оплату по договору найма жилого помещения в период прохождения производственной практики студента (предоставляется при наличии договора найма жилого пом</w:t>
      </w:r>
      <w:r>
        <w:rPr>
          <w:rFonts w:ascii="PT Astra Serif" w:hAnsi="PT Astra Serif"/>
          <w:sz w:val="24"/>
          <w:szCs w:val="24"/>
        </w:rPr>
        <w:t>ещения для проживания студента).</w:t>
      </w:r>
    </w:p>
    <w:sectPr w:rsidR="00DE3B62" w:rsidRPr="00DE3B62" w:rsidSect="00DE3B62">
      <w:pgSz w:w="11906" w:h="16840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62"/>
    <w:rsid w:val="000B1074"/>
    <w:rsid w:val="009E4CE4"/>
    <w:rsid w:val="00D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Лабецкая</dc:creator>
  <cp:lastModifiedBy>Екатерина Сидорова</cp:lastModifiedBy>
  <cp:revision>2</cp:revision>
  <dcterms:created xsi:type="dcterms:W3CDTF">2021-04-22T10:06:00Z</dcterms:created>
  <dcterms:modified xsi:type="dcterms:W3CDTF">2021-04-22T10:06:00Z</dcterms:modified>
</cp:coreProperties>
</file>